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D2A9C" w14:textId="024A16BC" w:rsidR="009900C5" w:rsidRPr="00F76BBC" w:rsidRDefault="00944CAC" w:rsidP="00944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CA1200" wp14:editId="1CC99E4A">
            <wp:extent cx="1864977" cy="1019175"/>
            <wp:effectExtent l="0" t="0" r="0" b="0"/>
            <wp:docPr id="1377776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776339" name="Picture 13777763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942" cy="104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BBC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6F56D12F" wp14:editId="70A3E7D3">
            <wp:extent cx="1932596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A_logo_4col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94" cy="12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8AA4D" w14:textId="77777777" w:rsidR="009F48E8" w:rsidRPr="00F76BBC" w:rsidRDefault="009F48E8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341C3F7" w14:textId="12A68D08" w:rsidR="009F48E8" w:rsidRPr="00F76BBC" w:rsidRDefault="009F48E8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76BBC">
        <w:rPr>
          <w:rFonts w:ascii="Times New Roman" w:hAnsi="Times New Roman"/>
          <w:b/>
          <w:sz w:val="24"/>
          <w:szCs w:val="24"/>
          <w:u w:val="single"/>
        </w:rPr>
        <w:t>FOR MORE INFORMATION</w:t>
      </w:r>
      <w:r w:rsidR="00F76BBC" w:rsidRPr="00F76BB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D07C607" w14:textId="77777777" w:rsidR="009F48E8" w:rsidRPr="00F76BBC" w:rsidRDefault="009F48E8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sz w:val="24"/>
          <w:szCs w:val="24"/>
        </w:rPr>
        <w:t>Sarah Wynn Benton</w:t>
      </w:r>
    </w:p>
    <w:p w14:paraId="3E44D894" w14:textId="77777777" w:rsidR="009F48E8" w:rsidRPr="00F76BBC" w:rsidRDefault="009F48E8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sz w:val="24"/>
          <w:szCs w:val="24"/>
        </w:rPr>
        <w:t xml:space="preserve">BRAVE Public Relations </w:t>
      </w:r>
    </w:p>
    <w:p w14:paraId="72357E07" w14:textId="77777777" w:rsidR="009F48E8" w:rsidRPr="00F76BBC" w:rsidRDefault="009F48E8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sz w:val="24"/>
          <w:szCs w:val="24"/>
        </w:rPr>
        <w:t>404.233.3993</w:t>
      </w:r>
    </w:p>
    <w:p w14:paraId="0930D1B3" w14:textId="76FF135E" w:rsidR="009F48E8" w:rsidRPr="00F76BBC" w:rsidRDefault="00A049C7" w:rsidP="009F48E8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color w:val="4F81BD" w:themeColor="accent1"/>
          <w:sz w:val="24"/>
          <w:szCs w:val="24"/>
        </w:rPr>
      </w:pPr>
      <w:hyperlink r:id="rId10" w:history="1">
        <w:r w:rsidR="009F48E8" w:rsidRPr="00F76BBC">
          <w:rPr>
            <w:rFonts w:ascii="Times New Roman" w:hAnsi="Times New Roman"/>
            <w:color w:val="4F81BD" w:themeColor="accent1"/>
            <w:sz w:val="24"/>
            <w:szCs w:val="24"/>
            <w:u w:val="single"/>
          </w:rPr>
          <w:t>sbenton@emailbrave.com</w:t>
        </w:r>
      </w:hyperlink>
      <w:r w:rsidR="009F48E8" w:rsidRPr="00F76BBC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14:paraId="2B26BB5E" w14:textId="315A0D69" w:rsidR="00024293" w:rsidRPr="00F76BBC" w:rsidRDefault="00024293" w:rsidP="0097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EECCB5" w14:textId="77777777" w:rsidR="00024293" w:rsidRPr="00F76BBC" w:rsidRDefault="00024293" w:rsidP="0097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F0ED0F" w14:textId="007BD20D" w:rsidR="009F48E8" w:rsidRPr="00F76BBC" w:rsidRDefault="009F48E8" w:rsidP="009F48E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76BBC">
        <w:rPr>
          <w:rFonts w:ascii="Times New Roman" w:hAnsi="Times New Roman"/>
          <w:b/>
          <w:bCs/>
          <w:sz w:val="24"/>
          <w:szCs w:val="24"/>
          <w:u w:val="single"/>
        </w:rPr>
        <w:t>Children’s Museum of Atlant</w:t>
      </w:r>
      <w:r w:rsidR="00752F86" w:rsidRPr="00F76BBC">
        <w:rPr>
          <w:rFonts w:ascii="Times New Roman" w:hAnsi="Times New Roman"/>
          <w:b/>
          <w:bCs/>
          <w:sz w:val="24"/>
          <w:szCs w:val="24"/>
          <w:u w:val="single"/>
        </w:rPr>
        <w:t>a Enters Final Weeks of</w:t>
      </w:r>
      <w:r w:rsidRPr="00F76B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76BBC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8A4B1A" w:rsidRPr="008A4B1A">
        <w:rPr>
          <w:rFonts w:ascii="Times New Roman" w:hAnsi="Times New Roman"/>
          <w:b/>
          <w:bCs/>
          <w:sz w:val="24"/>
          <w:szCs w:val="24"/>
          <w:u w:val="single"/>
        </w:rPr>
        <w:t>Creativity-ignited</w:t>
      </w:r>
      <w:r w:rsidR="00F76BBC" w:rsidRPr="00F76BBC">
        <w:rPr>
          <w:rFonts w:ascii="Times New Roman" w:hAnsi="Times New Roman"/>
          <w:b/>
          <w:bCs/>
          <w:sz w:val="24"/>
          <w:szCs w:val="24"/>
          <w:u w:val="single"/>
        </w:rPr>
        <w:t xml:space="preserve"> Featured Exhibit</w:t>
      </w:r>
      <w:r w:rsidR="00BF1BD6" w:rsidRPr="00F76BB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F76B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52F86" w:rsidRPr="00F76BBC">
        <w:rPr>
          <w:rFonts w:ascii="Times New Roman" w:hAnsi="Times New Roman"/>
          <w:b/>
          <w:bCs/>
          <w:sz w:val="24"/>
          <w:szCs w:val="24"/>
          <w:u w:val="single"/>
        </w:rPr>
        <w:t>Outside the Box</w:t>
      </w:r>
    </w:p>
    <w:p w14:paraId="1DD7CD25" w14:textId="1A28F0EA" w:rsidR="001529B9" w:rsidRPr="00F76BBC" w:rsidRDefault="00752F86" w:rsidP="00152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76BBC">
        <w:rPr>
          <w:rFonts w:ascii="Times New Roman" w:hAnsi="Times New Roman"/>
          <w:i/>
          <w:iCs/>
          <w:sz w:val="24"/>
          <w:szCs w:val="24"/>
        </w:rPr>
        <w:t>Last chance for families to experience imaginative and fun i</w:t>
      </w:r>
      <w:r w:rsidR="003B64D6" w:rsidRPr="00F76BBC">
        <w:rPr>
          <w:rFonts w:ascii="Times New Roman" w:hAnsi="Times New Roman"/>
          <w:i/>
          <w:iCs/>
          <w:sz w:val="24"/>
          <w:szCs w:val="24"/>
        </w:rPr>
        <w:t>n-house exhibi</w:t>
      </w:r>
      <w:r w:rsidRPr="00F76BBC">
        <w:rPr>
          <w:rFonts w:ascii="Times New Roman" w:hAnsi="Times New Roman"/>
          <w:i/>
          <w:iCs/>
          <w:sz w:val="24"/>
          <w:szCs w:val="24"/>
        </w:rPr>
        <w:t>t</w:t>
      </w:r>
      <w:r w:rsidR="003B64D6" w:rsidRPr="00F76B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6BBC">
        <w:rPr>
          <w:rFonts w:ascii="Times New Roman" w:hAnsi="Times New Roman"/>
          <w:i/>
          <w:iCs/>
          <w:sz w:val="24"/>
          <w:szCs w:val="24"/>
        </w:rPr>
        <w:t>is May 4</w:t>
      </w:r>
    </w:p>
    <w:p w14:paraId="096EA0C1" w14:textId="77777777" w:rsidR="003B64D6" w:rsidRPr="00F76BBC" w:rsidRDefault="003B64D6" w:rsidP="00152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47F07C" w14:textId="471767EF" w:rsidR="003B64D6" w:rsidRPr="00F76BBC" w:rsidRDefault="00164481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b/>
          <w:sz w:val="24"/>
          <w:szCs w:val="24"/>
        </w:rPr>
        <w:t>ATLANTA (</w:t>
      </w:r>
      <w:r w:rsidR="00752F86" w:rsidRPr="00F76BBC">
        <w:rPr>
          <w:rFonts w:ascii="Times New Roman" w:hAnsi="Times New Roman"/>
          <w:b/>
          <w:sz w:val="24"/>
          <w:szCs w:val="24"/>
        </w:rPr>
        <w:t>Apr</w:t>
      </w:r>
      <w:r w:rsidR="00ED54B0" w:rsidRPr="00F76BBC">
        <w:rPr>
          <w:rFonts w:ascii="Times New Roman" w:hAnsi="Times New Roman"/>
          <w:b/>
          <w:sz w:val="24"/>
          <w:szCs w:val="24"/>
        </w:rPr>
        <w:t xml:space="preserve">. </w:t>
      </w:r>
      <w:r w:rsidR="00A049C7">
        <w:rPr>
          <w:rFonts w:ascii="Times New Roman" w:hAnsi="Times New Roman"/>
          <w:b/>
          <w:sz w:val="24"/>
          <w:szCs w:val="24"/>
        </w:rPr>
        <w:t>17</w:t>
      </w:r>
      <w:r w:rsidRPr="00F76BBC">
        <w:rPr>
          <w:rFonts w:ascii="Times New Roman" w:hAnsi="Times New Roman"/>
          <w:b/>
          <w:sz w:val="24"/>
          <w:szCs w:val="24"/>
        </w:rPr>
        <w:t>, 20</w:t>
      </w:r>
      <w:r w:rsidR="009F48E8" w:rsidRPr="00F76BBC">
        <w:rPr>
          <w:rFonts w:ascii="Times New Roman" w:hAnsi="Times New Roman"/>
          <w:b/>
          <w:sz w:val="24"/>
          <w:szCs w:val="24"/>
        </w:rPr>
        <w:t>2</w:t>
      </w:r>
      <w:r w:rsidR="00752F86" w:rsidRPr="00F76BBC">
        <w:rPr>
          <w:rFonts w:ascii="Times New Roman" w:hAnsi="Times New Roman"/>
          <w:b/>
          <w:sz w:val="24"/>
          <w:szCs w:val="24"/>
        </w:rPr>
        <w:t>4</w:t>
      </w:r>
      <w:r w:rsidRPr="00F76BBC">
        <w:rPr>
          <w:rFonts w:ascii="Times New Roman" w:hAnsi="Times New Roman"/>
          <w:b/>
          <w:sz w:val="24"/>
          <w:szCs w:val="24"/>
        </w:rPr>
        <w:t>)</w:t>
      </w:r>
      <w:r w:rsidRPr="00F76BBC">
        <w:rPr>
          <w:rFonts w:ascii="Times New Roman" w:hAnsi="Times New Roman"/>
          <w:sz w:val="24"/>
          <w:szCs w:val="24"/>
        </w:rPr>
        <w:t xml:space="preserve"> –</w:t>
      </w:r>
      <w:r w:rsidR="003E6B55" w:rsidRPr="00F76BBC">
        <w:rPr>
          <w:rFonts w:ascii="Times New Roman" w:hAnsi="Times New Roman"/>
          <w:sz w:val="24"/>
          <w:szCs w:val="24"/>
        </w:rPr>
        <w:t xml:space="preserve"> </w:t>
      </w:r>
      <w:r w:rsidR="00752F86" w:rsidRPr="00F76BBC">
        <w:rPr>
          <w:rFonts w:ascii="Times New Roman" w:hAnsi="Times New Roman"/>
          <w:sz w:val="24"/>
          <w:szCs w:val="24"/>
        </w:rPr>
        <w:t xml:space="preserve">Families have just a few weeks left to experience </w:t>
      </w:r>
      <w:r w:rsidR="00752F86" w:rsidRPr="00F76BBC">
        <w:rPr>
          <w:rFonts w:ascii="Times New Roman" w:hAnsi="Times New Roman"/>
          <w:b/>
          <w:bCs/>
          <w:sz w:val="24"/>
          <w:szCs w:val="24"/>
        </w:rPr>
        <w:t>Children’s Museum of Atlanta’s</w:t>
      </w:r>
      <w:r w:rsidR="00752F86" w:rsidRPr="00F76BBC">
        <w:rPr>
          <w:rFonts w:ascii="Times New Roman" w:hAnsi="Times New Roman"/>
          <w:sz w:val="24"/>
          <w:szCs w:val="24"/>
        </w:rPr>
        <w:t xml:space="preserve"> </w:t>
      </w:r>
      <w:r w:rsidR="004D5DBD" w:rsidRPr="00F76BBC">
        <w:rPr>
          <w:rFonts w:ascii="Times New Roman" w:hAnsi="Times New Roman"/>
          <w:sz w:val="24"/>
          <w:szCs w:val="24"/>
        </w:rPr>
        <w:t xml:space="preserve">first </w:t>
      </w:r>
      <w:r w:rsidR="002F4056" w:rsidRPr="00F76BBC">
        <w:rPr>
          <w:rFonts w:ascii="Times New Roman" w:hAnsi="Times New Roman"/>
          <w:sz w:val="24"/>
          <w:szCs w:val="24"/>
        </w:rPr>
        <w:t>featured exhibit</w:t>
      </w:r>
      <w:r w:rsidR="004D5DBD" w:rsidRPr="00F76BBC">
        <w:rPr>
          <w:rFonts w:ascii="Times New Roman" w:hAnsi="Times New Roman"/>
          <w:sz w:val="24"/>
          <w:szCs w:val="24"/>
        </w:rPr>
        <w:t xml:space="preserve"> of 2024</w:t>
      </w:r>
      <w:r w:rsidR="00752F86" w:rsidRPr="00F76BBC">
        <w:rPr>
          <w:rFonts w:ascii="Times New Roman" w:hAnsi="Times New Roman"/>
          <w:sz w:val="24"/>
          <w:szCs w:val="24"/>
        </w:rPr>
        <w:t xml:space="preserve">, </w:t>
      </w:r>
      <w:r w:rsidR="00752F86" w:rsidRPr="00F76BBC">
        <w:rPr>
          <w:rFonts w:ascii="Times New Roman" w:hAnsi="Times New Roman"/>
          <w:b/>
          <w:bCs/>
          <w:sz w:val="24"/>
          <w:szCs w:val="24"/>
        </w:rPr>
        <w:t>Outside the Box</w:t>
      </w:r>
      <w:r w:rsidR="00752F86" w:rsidRPr="00F76BBC">
        <w:rPr>
          <w:rFonts w:ascii="Times New Roman" w:hAnsi="Times New Roman"/>
          <w:sz w:val="24"/>
          <w:szCs w:val="24"/>
        </w:rPr>
        <w:t>.</w:t>
      </w:r>
      <w:r w:rsidR="002F4056" w:rsidRPr="00F76BBC">
        <w:rPr>
          <w:rFonts w:ascii="Times New Roman" w:hAnsi="Times New Roman"/>
          <w:sz w:val="24"/>
          <w:szCs w:val="24"/>
        </w:rPr>
        <w:t xml:space="preserve"> </w:t>
      </w:r>
      <w:r w:rsidR="00752F86" w:rsidRPr="00F76BBC">
        <w:rPr>
          <w:rFonts w:ascii="Times New Roman" w:hAnsi="Times New Roman"/>
          <w:sz w:val="24"/>
          <w:szCs w:val="24"/>
        </w:rPr>
        <w:t xml:space="preserve">Set to close on </w:t>
      </w:r>
      <w:r w:rsidR="00752F86" w:rsidRPr="00F76BBC">
        <w:rPr>
          <w:rFonts w:ascii="Times New Roman" w:hAnsi="Times New Roman"/>
          <w:b/>
          <w:bCs/>
          <w:sz w:val="24"/>
          <w:szCs w:val="24"/>
        </w:rPr>
        <w:t>May 4</w:t>
      </w:r>
      <w:r w:rsidR="00752F86" w:rsidRPr="00F76BBC">
        <w:rPr>
          <w:rFonts w:ascii="Times New Roman" w:hAnsi="Times New Roman"/>
          <w:sz w:val="24"/>
          <w:szCs w:val="24"/>
        </w:rPr>
        <w:t>, this exhibit</w:t>
      </w:r>
      <w:r w:rsidR="002F4056" w:rsidRPr="00F76BBC">
        <w:rPr>
          <w:rFonts w:ascii="Times New Roman" w:hAnsi="Times New Roman"/>
          <w:sz w:val="24"/>
          <w:szCs w:val="24"/>
        </w:rPr>
        <w:t xml:space="preserve"> empower</w:t>
      </w:r>
      <w:r w:rsidR="00752F86" w:rsidRPr="00F76BBC">
        <w:rPr>
          <w:rFonts w:ascii="Times New Roman" w:hAnsi="Times New Roman"/>
          <w:sz w:val="24"/>
          <w:szCs w:val="24"/>
        </w:rPr>
        <w:t>s</w:t>
      </w:r>
      <w:r w:rsidR="003B64D6" w:rsidRPr="00F76BBC">
        <w:rPr>
          <w:rFonts w:ascii="Times New Roman" w:hAnsi="Times New Roman"/>
          <w:sz w:val="24"/>
          <w:szCs w:val="24"/>
        </w:rPr>
        <w:t xml:space="preserve"> kids</w:t>
      </w:r>
      <w:r w:rsidR="002F4056" w:rsidRPr="00F76BBC">
        <w:rPr>
          <w:rFonts w:ascii="Times New Roman" w:hAnsi="Times New Roman"/>
          <w:sz w:val="24"/>
          <w:szCs w:val="24"/>
        </w:rPr>
        <w:t>’</w:t>
      </w:r>
      <w:r w:rsidR="0038477A" w:rsidRPr="00F76BBC">
        <w:rPr>
          <w:rFonts w:ascii="Times New Roman" w:hAnsi="Times New Roman"/>
          <w:sz w:val="24"/>
          <w:szCs w:val="24"/>
        </w:rPr>
        <w:t xml:space="preserve"> imaginations </w:t>
      </w:r>
      <w:r w:rsidR="003B64D6" w:rsidRPr="00F76BBC">
        <w:rPr>
          <w:rFonts w:ascii="Times New Roman" w:hAnsi="Times New Roman"/>
          <w:sz w:val="24"/>
          <w:szCs w:val="24"/>
        </w:rPr>
        <w:t xml:space="preserve">to </w:t>
      </w:r>
      <w:r w:rsidR="0038477A" w:rsidRPr="00F76BBC">
        <w:rPr>
          <w:rFonts w:ascii="Times New Roman" w:hAnsi="Times New Roman"/>
          <w:sz w:val="24"/>
          <w:szCs w:val="24"/>
        </w:rPr>
        <w:t xml:space="preserve">run wild with </w:t>
      </w:r>
      <w:r w:rsidRPr="00F76BBC">
        <w:rPr>
          <w:rFonts w:ascii="Times New Roman" w:hAnsi="Times New Roman"/>
          <w:sz w:val="24"/>
          <w:szCs w:val="24"/>
        </w:rPr>
        <w:t xml:space="preserve">good, </w:t>
      </w:r>
      <w:r w:rsidR="003B64D6" w:rsidRPr="00F76BBC">
        <w:rPr>
          <w:rFonts w:ascii="Times New Roman" w:hAnsi="Times New Roman"/>
          <w:sz w:val="24"/>
          <w:szCs w:val="24"/>
        </w:rPr>
        <w:t>old-fashioned</w:t>
      </w:r>
      <w:r w:rsidRPr="00F76BBC">
        <w:rPr>
          <w:rFonts w:ascii="Times New Roman" w:hAnsi="Times New Roman"/>
          <w:sz w:val="24"/>
          <w:szCs w:val="24"/>
        </w:rPr>
        <w:t xml:space="preserve"> fun</w:t>
      </w:r>
      <w:r w:rsidR="0038477A" w:rsidRPr="00F76BBC">
        <w:rPr>
          <w:rFonts w:ascii="Times New Roman" w:hAnsi="Times New Roman"/>
          <w:sz w:val="24"/>
          <w:szCs w:val="24"/>
        </w:rPr>
        <w:t>.</w:t>
      </w:r>
      <w:r w:rsidR="00471B0A" w:rsidRPr="00F76BBC">
        <w:rPr>
          <w:rFonts w:ascii="Times New Roman" w:hAnsi="Times New Roman"/>
          <w:sz w:val="24"/>
          <w:szCs w:val="24"/>
        </w:rPr>
        <w:t xml:space="preserve"> </w:t>
      </w:r>
      <w:r w:rsidR="008A4B1A">
        <w:rPr>
          <w:rFonts w:ascii="Times New Roman" w:hAnsi="Times New Roman"/>
          <w:sz w:val="24"/>
          <w:szCs w:val="24"/>
        </w:rPr>
        <w:t xml:space="preserve">Simple </w:t>
      </w:r>
      <w:r w:rsidR="00471B0A" w:rsidRPr="00F76BBC">
        <w:rPr>
          <w:rFonts w:ascii="Times New Roman" w:hAnsi="Times New Roman"/>
          <w:sz w:val="24"/>
          <w:szCs w:val="24"/>
        </w:rPr>
        <w:t xml:space="preserve">boxes are transformed into extravagant </w:t>
      </w:r>
      <w:r w:rsidR="008A4B1A" w:rsidRPr="00F76BBC">
        <w:rPr>
          <w:rFonts w:ascii="Times New Roman" w:hAnsi="Times New Roman"/>
          <w:sz w:val="24"/>
          <w:szCs w:val="24"/>
        </w:rPr>
        <w:t>bridges;</w:t>
      </w:r>
      <w:r w:rsidR="00471B0A" w:rsidRPr="00F76BBC">
        <w:rPr>
          <w:rFonts w:ascii="Times New Roman" w:hAnsi="Times New Roman"/>
          <w:sz w:val="24"/>
          <w:szCs w:val="24"/>
        </w:rPr>
        <w:t xml:space="preserve"> everyday cylinders are made into hi-tech rockets and basic blocks are used to make adventurous obstacle courses. </w:t>
      </w:r>
      <w:r w:rsidR="003B64D6" w:rsidRPr="00F76BBC">
        <w:rPr>
          <w:rFonts w:ascii="Times New Roman" w:hAnsi="Times New Roman"/>
          <w:sz w:val="24"/>
          <w:szCs w:val="24"/>
        </w:rPr>
        <w:t>Outside the Box</w:t>
      </w:r>
      <w:r w:rsidR="004D5DBD" w:rsidRPr="00F76BBC">
        <w:rPr>
          <w:rFonts w:ascii="Times New Roman" w:hAnsi="Times New Roman"/>
          <w:sz w:val="24"/>
          <w:szCs w:val="24"/>
        </w:rPr>
        <w:t xml:space="preserve">, </w:t>
      </w:r>
      <w:r w:rsidR="00B3654C">
        <w:rPr>
          <w:rFonts w:ascii="Times New Roman" w:hAnsi="Times New Roman"/>
          <w:sz w:val="24"/>
          <w:szCs w:val="24"/>
        </w:rPr>
        <w:t>a Children’s Museum of Atlanta original</w:t>
      </w:r>
      <w:r w:rsidR="00294DB9">
        <w:rPr>
          <w:rFonts w:ascii="Times New Roman" w:hAnsi="Times New Roman"/>
          <w:sz w:val="24"/>
          <w:szCs w:val="24"/>
        </w:rPr>
        <w:t xml:space="preserve"> that</w:t>
      </w:r>
      <w:r w:rsidR="004D5DBD" w:rsidRPr="00F76BBC">
        <w:rPr>
          <w:rFonts w:ascii="Times New Roman" w:hAnsi="Times New Roman"/>
          <w:sz w:val="24"/>
          <w:szCs w:val="24"/>
        </w:rPr>
        <w:t xml:space="preserve"> debuted in 2014,</w:t>
      </w:r>
      <w:r w:rsidR="003B64D6" w:rsidRPr="00F76BBC">
        <w:rPr>
          <w:rFonts w:ascii="Times New Roman" w:hAnsi="Times New Roman"/>
          <w:sz w:val="24"/>
          <w:szCs w:val="24"/>
        </w:rPr>
        <w:t xml:space="preserve"> will inspire children</w:t>
      </w:r>
      <w:r w:rsidR="00F44BF1" w:rsidRPr="00F76BBC">
        <w:rPr>
          <w:rFonts w:ascii="Times New Roman" w:hAnsi="Times New Roman"/>
          <w:sz w:val="24"/>
          <w:szCs w:val="24"/>
        </w:rPr>
        <w:t xml:space="preserve"> (and adults)</w:t>
      </w:r>
      <w:r w:rsidR="003B64D6" w:rsidRPr="00F76BBC">
        <w:rPr>
          <w:rFonts w:ascii="Times New Roman" w:hAnsi="Times New Roman"/>
          <w:sz w:val="24"/>
          <w:szCs w:val="24"/>
        </w:rPr>
        <w:t xml:space="preserve"> to become creative thinkers while discover</w:t>
      </w:r>
      <w:r w:rsidR="00DC7BCA" w:rsidRPr="00F76BBC">
        <w:rPr>
          <w:rFonts w:ascii="Times New Roman" w:hAnsi="Times New Roman"/>
          <w:sz w:val="24"/>
          <w:szCs w:val="24"/>
        </w:rPr>
        <w:t xml:space="preserve">ing the building blocks of math, </w:t>
      </w:r>
      <w:r w:rsidR="003B64D6" w:rsidRPr="00F76BBC">
        <w:rPr>
          <w:rFonts w:ascii="Times New Roman" w:hAnsi="Times New Roman"/>
          <w:sz w:val="24"/>
          <w:szCs w:val="24"/>
        </w:rPr>
        <w:t>engineering and technology.</w:t>
      </w:r>
      <w:r w:rsidR="002F4056" w:rsidRPr="00F76BBC">
        <w:rPr>
          <w:rFonts w:ascii="Times New Roman" w:hAnsi="Times New Roman"/>
          <w:sz w:val="24"/>
          <w:szCs w:val="24"/>
        </w:rPr>
        <w:t xml:space="preserve"> </w:t>
      </w:r>
      <w:r w:rsidR="0048746E" w:rsidRPr="00F76BBC">
        <w:rPr>
          <w:rFonts w:ascii="Times New Roman" w:hAnsi="Times New Roman"/>
          <w:sz w:val="24"/>
          <w:szCs w:val="24"/>
        </w:rPr>
        <w:t>Outside the Box is sponsored by Georgia Power with in-kind support provided by Pratt Industries.</w:t>
      </w:r>
    </w:p>
    <w:p w14:paraId="5B06D5F2" w14:textId="77777777" w:rsidR="00471B0A" w:rsidRPr="00F76BBC" w:rsidRDefault="00471B0A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6335C" w14:textId="77777777" w:rsidR="00752F86" w:rsidRPr="00F76BBC" w:rsidRDefault="00752F86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b/>
          <w:bCs/>
          <w:sz w:val="24"/>
          <w:szCs w:val="24"/>
        </w:rPr>
        <w:t>WHAT</w:t>
      </w:r>
      <w:r w:rsidRPr="00F76BBC">
        <w:rPr>
          <w:rFonts w:ascii="Times New Roman" w:hAnsi="Times New Roman"/>
          <w:sz w:val="24"/>
          <w:szCs w:val="24"/>
        </w:rPr>
        <w:t xml:space="preserve">: </w:t>
      </w:r>
      <w:r w:rsidRPr="00F76BBC">
        <w:rPr>
          <w:rFonts w:ascii="Times New Roman" w:hAnsi="Times New Roman"/>
          <w:sz w:val="24"/>
          <w:szCs w:val="24"/>
        </w:rPr>
        <w:tab/>
        <w:t>Final weeks to enjoy Outside the Box exhibit</w:t>
      </w:r>
    </w:p>
    <w:p w14:paraId="4AC57326" w14:textId="77777777" w:rsidR="00752F86" w:rsidRPr="00F76BBC" w:rsidRDefault="00752F86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8F1DC" w14:textId="77777777" w:rsidR="00752F86" w:rsidRPr="00F76BBC" w:rsidRDefault="00752F86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76BBC">
        <w:rPr>
          <w:rFonts w:ascii="Times New Roman" w:hAnsi="Times New Roman"/>
          <w:b/>
          <w:bCs/>
          <w:sz w:val="24"/>
          <w:szCs w:val="24"/>
        </w:rPr>
        <w:t>WHEN</w:t>
      </w:r>
      <w:r w:rsidRPr="00F76BBC">
        <w:rPr>
          <w:rFonts w:ascii="Times New Roman" w:hAnsi="Times New Roman"/>
          <w:sz w:val="24"/>
          <w:szCs w:val="24"/>
        </w:rPr>
        <w:t xml:space="preserve">: </w:t>
      </w:r>
      <w:r w:rsidRPr="00F76BBC">
        <w:rPr>
          <w:rFonts w:ascii="Times New Roman" w:hAnsi="Times New Roman"/>
          <w:sz w:val="24"/>
          <w:szCs w:val="24"/>
        </w:rPr>
        <w:tab/>
        <w:t>Through Saturday, May 4</w:t>
      </w:r>
    </w:p>
    <w:p w14:paraId="1C3D626A" w14:textId="77777777" w:rsidR="00752F86" w:rsidRPr="00F76BBC" w:rsidRDefault="00752F86" w:rsidP="0036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E10F1" w14:textId="77777777" w:rsidR="00752F86" w:rsidRPr="00F76BBC" w:rsidRDefault="00752F86" w:rsidP="00752F86">
      <w:pPr>
        <w:spacing w:after="0"/>
        <w:rPr>
          <w:rFonts w:ascii="Times New Roman" w:hAnsi="Times New Roman"/>
          <w:b/>
          <w:sz w:val="24"/>
          <w:szCs w:val="24"/>
        </w:rPr>
      </w:pPr>
      <w:r w:rsidRPr="00F76BBC">
        <w:rPr>
          <w:rFonts w:ascii="Times New Roman" w:hAnsi="Times New Roman"/>
          <w:b/>
          <w:bCs/>
          <w:sz w:val="24"/>
          <w:szCs w:val="24"/>
        </w:rPr>
        <w:t>WHERE</w:t>
      </w:r>
      <w:r w:rsidRPr="00F76BBC">
        <w:rPr>
          <w:rFonts w:ascii="Times New Roman" w:hAnsi="Times New Roman"/>
          <w:sz w:val="24"/>
          <w:szCs w:val="24"/>
        </w:rPr>
        <w:t xml:space="preserve">: </w:t>
      </w:r>
      <w:r w:rsidRPr="00F76BBC">
        <w:rPr>
          <w:rFonts w:ascii="Times New Roman" w:hAnsi="Times New Roman"/>
          <w:sz w:val="24"/>
          <w:szCs w:val="24"/>
        </w:rPr>
        <w:tab/>
      </w:r>
      <w:r w:rsidRPr="00F76BBC">
        <w:rPr>
          <w:rFonts w:ascii="Times New Roman" w:hAnsi="Times New Roman"/>
          <w:b/>
          <w:sz w:val="24"/>
          <w:szCs w:val="24"/>
        </w:rPr>
        <w:t>Children’s Museum of Atlanta</w:t>
      </w:r>
      <w:r w:rsidRPr="00F76BBC">
        <w:rPr>
          <w:rFonts w:ascii="Times New Roman" w:hAnsi="Times New Roman"/>
          <w:bCs/>
          <w:sz w:val="24"/>
          <w:szCs w:val="24"/>
        </w:rPr>
        <w:t xml:space="preserve"> </w:t>
      </w:r>
    </w:p>
    <w:p w14:paraId="2DDC96D6" w14:textId="77777777" w:rsidR="00752F86" w:rsidRPr="00F76BBC" w:rsidRDefault="00752F86" w:rsidP="00752F86">
      <w:pPr>
        <w:spacing w:after="0"/>
        <w:rPr>
          <w:rFonts w:ascii="Times New Roman" w:hAnsi="Times New Roman"/>
          <w:bCs/>
          <w:sz w:val="24"/>
          <w:szCs w:val="24"/>
        </w:rPr>
      </w:pPr>
      <w:r w:rsidRPr="00F76BBC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F76BBC">
        <w:rPr>
          <w:rFonts w:ascii="Times New Roman" w:hAnsi="Times New Roman"/>
          <w:bCs/>
          <w:sz w:val="24"/>
          <w:szCs w:val="24"/>
        </w:rPr>
        <w:tab/>
        <w:t>275 Centennial Olympic Park Drive NW</w:t>
      </w:r>
    </w:p>
    <w:p w14:paraId="02936CCF" w14:textId="77777777" w:rsidR="00752F86" w:rsidRPr="00F76BBC" w:rsidRDefault="00752F86" w:rsidP="00752F86">
      <w:pPr>
        <w:spacing w:after="0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Pr="00F76BBC">
        <w:rPr>
          <w:rFonts w:ascii="Times New Roman" w:hAnsi="Times New Roman"/>
          <w:bCs/>
          <w:sz w:val="24"/>
          <w:szCs w:val="24"/>
        </w:rPr>
        <w:tab/>
        <w:t>Atlanta, GA 30313</w:t>
      </w:r>
    </w:p>
    <w:p w14:paraId="52EA1237" w14:textId="77777777" w:rsidR="00752F86" w:rsidRPr="00F76BBC" w:rsidRDefault="0048746E" w:rsidP="00752F86">
      <w:pPr>
        <w:spacing w:after="0"/>
        <w:rPr>
          <w:rFonts w:ascii="Times New Roman" w:hAnsi="Times New Roman"/>
          <w:b/>
          <w:sz w:val="24"/>
          <w:szCs w:val="24"/>
        </w:rPr>
      </w:pPr>
      <w:r w:rsidRPr="00F76BBC">
        <w:rPr>
          <w:rFonts w:ascii="Times New Roman" w:hAnsi="Times New Roman"/>
          <w:sz w:val="24"/>
          <w:szCs w:val="24"/>
        </w:rPr>
        <w:br/>
      </w:r>
      <w:r w:rsidR="00752F86" w:rsidRPr="00F76BBC">
        <w:rPr>
          <w:rFonts w:ascii="Times New Roman" w:hAnsi="Times New Roman"/>
          <w:b/>
          <w:sz w:val="24"/>
          <w:szCs w:val="24"/>
        </w:rPr>
        <w:t xml:space="preserve">HOW: </w:t>
      </w:r>
      <w:r w:rsidR="00752F86" w:rsidRPr="00F76BBC">
        <w:rPr>
          <w:rFonts w:ascii="Times New Roman" w:hAnsi="Times New Roman"/>
          <w:b/>
          <w:sz w:val="24"/>
          <w:szCs w:val="24"/>
        </w:rPr>
        <w:tab/>
      </w:r>
      <w:r w:rsidR="00752F86" w:rsidRPr="00F76BBC">
        <w:rPr>
          <w:rFonts w:ascii="Times New Roman" w:hAnsi="Times New Roman"/>
          <w:sz w:val="24"/>
          <w:szCs w:val="24"/>
        </w:rPr>
        <w:t xml:space="preserve">Tickets must be purchased or reserved in advance at </w:t>
      </w:r>
      <w:hyperlink r:id="rId11" w:history="1">
        <w:r w:rsidR="00752F86" w:rsidRPr="00F76BBC">
          <w:rPr>
            <w:rStyle w:val="Hyperlink"/>
            <w:rFonts w:ascii="Times New Roman" w:hAnsi="Times New Roman"/>
            <w:sz w:val="24"/>
            <w:szCs w:val="24"/>
          </w:rPr>
          <w:t>childrensmuseumatlanta.org</w:t>
        </w:r>
      </w:hyperlink>
      <w:r w:rsidR="00752F86" w:rsidRPr="00F76BBC">
        <w:rPr>
          <w:rFonts w:ascii="Times New Roman" w:hAnsi="Times New Roman"/>
          <w:sz w:val="24"/>
          <w:szCs w:val="24"/>
        </w:rPr>
        <w:t xml:space="preserve">. </w:t>
      </w:r>
    </w:p>
    <w:p w14:paraId="68DC17C5" w14:textId="77777777" w:rsidR="00752F86" w:rsidRPr="00F76BBC" w:rsidRDefault="00752F86" w:rsidP="00F76BB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E88DEF8" w14:textId="66C13FFF" w:rsidR="00752F86" w:rsidRPr="00F76BBC" w:rsidRDefault="00752F86" w:rsidP="00752F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6BBC">
        <w:rPr>
          <w:rFonts w:ascii="Times New Roman" w:hAnsi="Times New Roman"/>
          <w:bCs/>
          <w:sz w:val="24"/>
          <w:szCs w:val="24"/>
        </w:rPr>
        <w:t xml:space="preserve">For more information or to support the Museum, </w:t>
      </w:r>
      <w:r w:rsidR="00F76BBC" w:rsidRPr="00F76BBC">
        <w:rPr>
          <w:rFonts w:ascii="Times New Roman" w:hAnsi="Times New Roman"/>
          <w:bCs/>
          <w:sz w:val="24"/>
          <w:szCs w:val="24"/>
        </w:rPr>
        <w:br/>
      </w:r>
      <w:r w:rsidRPr="00F76BBC">
        <w:rPr>
          <w:rFonts w:ascii="Times New Roman" w:hAnsi="Times New Roman"/>
          <w:bCs/>
          <w:sz w:val="24"/>
          <w:szCs w:val="24"/>
        </w:rPr>
        <w:t xml:space="preserve">visit </w:t>
      </w:r>
      <w:hyperlink r:id="rId12" w:history="1">
        <w:r w:rsidRPr="00F76BBC">
          <w:rPr>
            <w:rStyle w:val="Hyperlink"/>
            <w:rFonts w:ascii="Times New Roman" w:hAnsi="Times New Roman"/>
            <w:bCs/>
            <w:sz w:val="24"/>
            <w:szCs w:val="24"/>
          </w:rPr>
          <w:t>childrensmuseumatlanta.org</w:t>
        </w:r>
      </w:hyperlink>
      <w:r w:rsidRPr="00F76BBC">
        <w:rPr>
          <w:rFonts w:ascii="Times New Roman" w:hAnsi="Times New Roman"/>
          <w:bCs/>
          <w:sz w:val="24"/>
          <w:szCs w:val="24"/>
        </w:rPr>
        <w:t xml:space="preserve"> or call </w:t>
      </w:r>
      <w:proofErr w:type="gramStart"/>
      <w:r w:rsidRPr="00F76BBC">
        <w:rPr>
          <w:rStyle w:val="Strong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404.659.KIDS</w:t>
      </w:r>
      <w:proofErr w:type="gramEnd"/>
      <w:r w:rsidRPr="00F76BBC">
        <w:rPr>
          <w:rStyle w:val="Strong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[5437]</w:t>
      </w:r>
      <w:r w:rsidRPr="00F76BB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F76BBC">
        <w:rPr>
          <w:rFonts w:ascii="Times New Roman" w:hAnsi="Times New Roman"/>
          <w:b/>
          <w:sz w:val="24"/>
          <w:szCs w:val="24"/>
        </w:rPr>
        <w:t xml:space="preserve"> </w:t>
      </w:r>
    </w:p>
    <w:p w14:paraId="41959175" w14:textId="77777777" w:rsidR="0016756A" w:rsidRPr="00F76BBC" w:rsidRDefault="0016756A" w:rsidP="00F76B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886A2" w14:textId="40DEE21F" w:rsidR="002F4056" w:rsidRPr="00F76BBC" w:rsidRDefault="002F4056" w:rsidP="002F4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BBC">
        <w:rPr>
          <w:rFonts w:ascii="Times New Roman" w:hAnsi="Times New Roman"/>
          <w:sz w:val="24"/>
          <w:szCs w:val="24"/>
        </w:rPr>
        <w:t>###</w:t>
      </w:r>
    </w:p>
    <w:p w14:paraId="6CE4385D" w14:textId="18BCAB72" w:rsidR="003B64D6" w:rsidRPr="00F76BBC" w:rsidRDefault="003B64D6" w:rsidP="003B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F4A91" w14:textId="277D72B7" w:rsidR="00024293" w:rsidRPr="00F76BBC" w:rsidRDefault="00024293" w:rsidP="002F4056">
      <w:pPr>
        <w:pStyle w:val="NoSpacing"/>
        <w:rPr>
          <w:rFonts w:ascii="Times New Roman" w:eastAsia="Arial" w:hAnsi="Times New Roman" w:cs="Times New Roman"/>
          <w:sz w:val="24"/>
          <w:szCs w:val="24"/>
          <w:lang w:val="en"/>
        </w:rPr>
      </w:pPr>
    </w:p>
    <w:sectPr w:rsidR="00024293" w:rsidRPr="00F76BBC" w:rsidSect="004E43D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DB4EB" w14:textId="77777777" w:rsidR="004E43D0" w:rsidRDefault="004E43D0" w:rsidP="00975B1A">
      <w:pPr>
        <w:spacing w:after="0" w:line="240" w:lineRule="auto"/>
      </w:pPr>
      <w:r>
        <w:separator/>
      </w:r>
    </w:p>
  </w:endnote>
  <w:endnote w:type="continuationSeparator" w:id="0">
    <w:p w14:paraId="44AA1A66" w14:textId="77777777" w:rsidR="004E43D0" w:rsidRDefault="004E43D0" w:rsidP="009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D9290" w14:textId="77777777" w:rsidR="004E43D0" w:rsidRDefault="004E43D0" w:rsidP="00975B1A">
      <w:pPr>
        <w:spacing w:after="0" w:line="240" w:lineRule="auto"/>
      </w:pPr>
      <w:r>
        <w:separator/>
      </w:r>
    </w:p>
  </w:footnote>
  <w:footnote w:type="continuationSeparator" w:id="0">
    <w:p w14:paraId="13C927FA" w14:textId="77777777" w:rsidR="004E43D0" w:rsidRDefault="004E43D0" w:rsidP="0097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17E27"/>
    <w:multiLevelType w:val="hybridMultilevel"/>
    <w:tmpl w:val="D99A8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30CCA"/>
    <w:multiLevelType w:val="hybridMultilevel"/>
    <w:tmpl w:val="A0509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1620D"/>
    <w:multiLevelType w:val="multilevel"/>
    <w:tmpl w:val="AA44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203E0"/>
    <w:multiLevelType w:val="hybridMultilevel"/>
    <w:tmpl w:val="C5CA6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17043">
    <w:abstractNumId w:val="2"/>
  </w:num>
  <w:num w:numId="2" w16cid:durableId="358163268">
    <w:abstractNumId w:val="3"/>
  </w:num>
  <w:num w:numId="3" w16cid:durableId="1797406855">
    <w:abstractNumId w:val="1"/>
  </w:num>
  <w:num w:numId="4" w16cid:durableId="138425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1A"/>
    <w:rsid w:val="0000141D"/>
    <w:rsid w:val="000117D7"/>
    <w:rsid w:val="00024293"/>
    <w:rsid w:val="00070D7C"/>
    <w:rsid w:val="00076569"/>
    <w:rsid w:val="000772FC"/>
    <w:rsid w:val="0007733C"/>
    <w:rsid w:val="000849B0"/>
    <w:rsid w:val="0008767B"/>
    <w:rsid w:val="000B6DCF"/>
    <w:rsid w:val="000D7C89"/>
    <w:rsid w:val="00117873"/>
    <w:rsid w:val="00117DFC"/>
    <w:rsid w:val="001315C5"/>
    <w:rsid w:val="0013226E"/>
    <w:rsid w:val="00134734"/>
    <w:rsid w:val="001529B9"/>
    <w:rsid w:val="00164481"/>
    <w:rsid w:val="0016756A"/>
    <w:rsid w:val="00167B73"/>
    <w:rsid w:val="001716E0"/>
    <w:rsid w:val="00180504"/>
    <w:rsid w:val="001A30BF"/>
    <w:rsid w:val="001D29DF"/>
    <w:rsid w:val="001E0821"/>
    <w:rsid w:val="00240012"/>
    <w:rsid w:val="002437FE"/>
    <w:rsid w:val="00243ABB"/>
    <w:rsid w:val="002441AC"/>
    <w:rsid w:val="00274CEF"/>
    <w:rsid w:val="002751A3"/>
    <w:rsid w:val="00294DB9"/>
    <w:rsid w:val="00297937"/>
    <w:rsid w:val="002B7C38"/>
    <w:rsid w:val="002C3C4B"/>
    <w:rsid w:val="002D4C98"/>
    <w:rsid w:val="002E2502"/>
    <w:rsid w:val="002F4056"/>
    <w:rsid w:val="003048D0"/>
    <w:rsid w:val="0033634E"/>
    <w:rsid w:val="00336551"/>
    <w:rsid w:val="0034048D"/>
    <w:rsid w:val="00352991"/>
    <w:rsid w:val="0035477E"/>
    <w:rsid w:val="00362E6E"/>
    <w:rsid w:val="003658E7"/>
    <w:rsid w:val="00365EEA"/>
    <w:rsid w:val="00381623"/>
    <w:rsid w:val="0038477A"/>
    <w:rsid w:val="00395B7B"/>
    <w:rsid w:val="003B131B"/>
    <w:rsid w:val="003B21AD"/>
    <w:rsid w:val="003B64D6"/>
    <w:rsid w:val="003B79D0"/>
    <w:rsid w:val="003E6B55"/>
    <w:rsid w:val="003F597C"/>
    <w:rsid w:val="004029E9"/>
    <w:rsid w:val="00426C98"/>
    <w:rsid w:val="004560D1"/>
    <w:rsid w:val="00471B0A"/>
    <w:rsid w:val="0047438D"/>
    <w:rsid w:val="004848E2"/>
    <w:rsid w:val="004864B3"/>
    <w:rsid w:val="0048746E"/>
    <w:rsid w:val="0049373D"/>
    <w:rsid w:val="004A7AE0"/>
    <w:rsid w:val="004C0EDF"/>
    <w:rsid w:val="004D5DBD"/>
    <w:rsid w:val="004E31F1"/>
    <w:rsid w:val="004E43D0"/>
    <w:rsid w:val="00515988"/>
    <w:rsid w:val="00535284"/>
    <w:rsid w:val="00547CAE"/>
    <w:rsid w:val="005513DB"/>
    <w:rsid w:val="00551C51"/>
    <w:rsid w:val="00551E4B"/>
    <w:rsid w:val="00561BC8"/>
    <w:rsid w:val="005655D1"/>
    <w:rsid w:val="00566CE8"/>
    <w:rsid w:val="00570488"/>
    <w:rsid w:val="00580099"/>
    <w:rsid w:val="0058059B"/>
    <w:rsid w:val="005916F1"/>
    <w:rsid w:val="005B0E65"/>
    <w:rsid w:val="005B76E1"/>
    <w:rsid w:val="005D3FD0"/>
    <w:rsid w:val="00602028"/>
    <w:rsid w:val="00605FE6"/>
    <w:rsid w:val="00652F35"/>
    <w:rsid w:val="00656CD5"/>
    <w:rsid w:val="006639E3"/>
    <w:rsid w:val="00673BCA"/>
    <w:rsid w:val="00682BA9"/>
    <w:rsid w:val="006920B5"/>
    <w:rsid w:val="006A352C"/>
    <w:rsid w:val="006B77E9"/>
    <w:rsid w:val="006C02FE"/>
    <w:rsid w:val="006C1CE7"/>
    <w:rsid w:val="007143ED"/>
    <w:rsid w:val="00741A9E"/>
    <w:rsid w:val="00747D40"/>
    <w:rsid w:val="00752F86"/>
    <w:rsid w:val="0075327C"/>
    <w:rsid w:val="00762F47"/>
    <w:rsid w:val="007B5AF7"/>
    <w:rsid w:val="007D2A19"/>
    <w:rsid w:val="007E438B"/>
    <w:rsid w:val="007F1A29"/>
    <w:rsid w:val="00815351"/>
    <w:rsid w:val="00822071"/>
    <w:rsid w:val="00831D83"/>
    <w:rsid w:val="00835AD3"/>
    <w:rsid w:val="00845D60"/>
    <w:rsid w:val="008505A6"/>
    <w:rsid w:val="008511B0"/>
    <w:rsid w:val="00864B4F"/>
    <w:rsid w:val="0087173C"/>
    <w:rsid w:val="00880FA3"/>
    <w:rsid w:val="00885622"/>
    <w:rsid w:val="00897665"/>
    <w:rsid w:val="008A4B1A"/>
    <w:rsid w:val="008E0B1C"/>
    <w:rsid w:val="008F66EC"/>
    <w:rsid w:val="009016C7"/>
    <w:rsid w:val="009122ED"/>
    <w:rsid w:val="00936A01"/>
    <w:rsid w:val="00942176"/>
    <w:rsid w:val="00944CAC"/>
    <w:rsid w:val="00960580"/>
    <w:rsid w:val="0097414F"/>
    <w:rsid w:val="00975795"/>
    <w:rsid w:val="00975B1A"/>
    <w:rsid w:val="00985E40"/>
    <w:rsid w:val="00985F09"/>
    <w:rsid w:val="0098695F"/>
    <w:rsid w:val="009900C5"/>
    <w:rsid w:val="009A11C1"/>
    <w:rsid w:val="009A2B53"/>
    <w:rsid w:val="009A2B57"/>
    <w:rsid w:val="009A391B"/>
    <w:rsid w:val="009C35A9"/>
    <w:rsid w:val="009D0868"/>
    <w:rsid w:val="009E389E"/>
    <w:rsid w:val="009E7AC0"/>
    <w:rsid w:val="009F48E8"/>
    <w:rsid w:val="00A008DB"/>
    <w:rsid w:val="00A049C7"/>
    <w:rsid w:val="00A14E4D"/>
    <w:rsid w:val="00A30EC2"/>
    <w:rsid w:val="00A37ED6"/>
    <w:rsid w:val="00A54140"/>
    <w:rsid w:val="00A76DAC"/>
    <w:rsid w:val="00A935D3"/>
    <w:rsid w:val="00AB16E8"/>
    <w:rsid w:val="00AC43A2"/>
    <w:rsid w:val="00AF52BC"/>
    <w:rsid w:val="00B13230"/>
    <w:rsid w:val="00B23058"/>
    <w:rsid w:val="00B26BFE"/>
    <w:rsid w:val="00B30D2E"/>
    <w:rsid w:val="00B34D30"/>
    <w:rsid w:val="00B3654C"/>
    <w:rsid w:val="00B4175D"/>
    <w:rsid w:val="00B56C1B"/>
    <w:rsid w:val="00B8736F"/>
    <w:rsid w:val="00BA57BA"/>
    <w:rsid w:val="00BB5BBC"/>
    <w:rsid w:val="00BC082F"/>
    <w:rsid w:val="00BC26B6"/>
    <w:rsid w:val="00BE0077"/>
    <w:rsid w:val="00BE0082"/>
    <w:rsid w:val="00BE03EE"/>
    <w:rsid w:val="00BE04E2"/>
    <w:rsid w:val="00BF1BD6"/>
    <w:rsid w:val="00BF3A83"/>
    <w:rsid w:val="00BF573C"/>
    <w:rsid w:val="00C12934"/>
    <w:rsid w:val="00C16D27"/>
    <w:rsid w:val="00C34C18"/>
    <w:rsid w:val="00C36455"/>
    <w:rsid w:val="00C45216"/>
    <w:rsid w:val="00C53C33"/>
    <w:rsid w:val="00CA7BA7"/>
    <w:rsid w:val="00CB711B"/>
    <w:rsid w:val="00CC1296"/>
    <w:rsid w:val="00CD686C"/>
    <w:rsid w:val="00CE14B7"/>
    <w:rsid w:val="00CE3648"/>
    <w:rsid w:val="00CF37EE"/>
    <w:rsid w:val="00D04087"/>
    <w:rsid w:val="00D53160"/>
    <w:rsid w:val="00D54139"/>
    <w:rsid w:val="00D543FC"/>
    <w:rsid w:val="00D7000A"/>
    <w:rsid w:val="00D70FA0"/>
    <w:rsid w:val="00D80B96"/>
    <w:rsid w:val="00D9302E"/>
    <w:rsid w:val="00DB5E10"/>
    <w:rsid w:val="00DC7BCA"/>
    <w:rsid w:val="00DD0D48"/>
    <w:rsid w:val="00DD6255"/>
    <w:rsid w:val="00DF21E1"/>
    <w:rsid w:val="00DF2CFC"/>
    <w:rsid w:val="00E1482C"/>
    <w:rsid w:val="00E159CB"/>
    <w:rsid w:val="00E54D3C"/>
    <w:rsid w:val="00E54E57"/>
    <w:rsid w:val="00E56A42"/>
    <w:rsid w:val="00E6652A"/>
    <w:rsid w:val="00EA571C"/>
    <w:rsid w:val="00EB4351"/>
    <w:rsid w:val="00ED0905"/>
    <w:rsid w:val="00ED54B0"/>
    <w:rsid w:val="00ED59B0"/>
    <w:rsid w:val="00EF6E7B"/>
    <w:rsid w:val="00F12B62"/>
    <w:rsid w:val="00F143D3"/>
    <w:rsid w:val="00F15C68"/>
    <w:rsid w:val="00F23C7C"/>
    <w:rsid w:val="00F44BF1"/>
    <w:rsid w:val="00F51B7E"/>
    <w:rsid w:val="00F62A89"/>
    <w:rsid w:val="00F76BBC"/>
    <w:rsid w:val="00F82ADB"/>
    <w:rsid w:val="00FA50D2"/>
    <w:rsid w:val="00FA74E9"/>
    <w:rsid w:val="00FB3520"/>
    <w:rsid w:val="00FD71E7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F8757"/>
  <w15:docId w15:val="{12AFCA74-8B0F-421A-B359-C7158985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B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B1A"/>
    <w:rPr>
      <w:rFonts w:cs="Times New Roman"/>
    </w:rPr>
  </w:style>
  <w:style w:type="character" w:styleId="Hyperlink">
    <w:name w:val="Hyperlink"/>
    <w:basedOn w:val="DefaultParagraphFont"/>
    <w:uiPriority w:val="99"/>
    <w:rsid w:val="008F66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6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E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3ABB"/>
    <w:pPr>
      <w:ind w:left="720"/>
      <w:contextualSpacing/>
    </w:pPr>
  </w:style>
  <w:style w:type="paragraph" w:styleId="NoSpacing">
    <w:name w:val="No Spacing"/>
    <w:uiPriority w:val="1"/>
    <w:qFormat/>
    <w:rsid w:val="003B64D6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BF1BD6"/>
  </w:style>
  <w:style w:type="character" w:styleId="Strong">
    <w:name w:val="Strong"/>
    <w:basedOn w:val="DefaultParagraphFont"/>
    <w:uiPriority w:val="22"/>
    <w:qFormat/>
    <w:locked/>
    <w:rsid w:val="00752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ildrensmuseumatlant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rensmuseumatlant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enton@emailbra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5F19-CACB-4B8D-AB09-5C01895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JWorrall</dc:creator>
  <cp:keywords/>
  <dc:description/>
  <cp:lastModifiedBy>Sarah Wynn Benton</cp:lastModifiedBy>
  <cp:revision>2</cp:revision>
  <dcterms:created xsi:type="dcterms:W3CDTF">2024-04-15T16:00:00Z</dcterms:created>
  <dcterms:modified xsi:type="dcterms:W3CDTF">2024-04-15T16:00:00Z</dcterms:modified>
</cp:coreProperties>
</file>